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F480" w14:textId="27D01CE8" w:rsidR="00530116" w:rsidRDefault="00530116" w:rsidP="00530116">
      <w:pPr>
        <w:pStyle w:val="NoSpacing"/>
        <w:rPr>
          <w:b/>
          <w:bCs/>
        </w:rPr>
      </w:pPr>
      <w:r w:rsidRPr="00530116">
        <w:rPr>
          <w:b/>
          <w:bCs/>
        </w:rPr>
        <w:t>Accessible, text-based version of the Geoscience Careers Infographic by AGI</w:t>
      </w:r>
    </w:p>
    <w:p w14:paraId="75F1BCA1" w14:textId="55DE7036" w:rsidR="00530116" w:rsidRDefault="00530116" w:rsidP="00530116">
      <w:pPr>
        <w:pStyle w:val="NoSpacing"/>
        <w:rPr>
          <w:b/>
          <w:bCs/>
        </w:rPr>
      </w:pPr>
    </w:p>
    <w:p w14:paraId="5183AE0B" w14:textId="7D8769F0" w:rsidR="00530116" w:rsidRDefault="00530116" w:rsidP="00530116">
      <w:pPr>
        <w:pStyle w:val="NoSpacing"/>
        <w:rPr>
          <w:b/>
          <w:bCs/>
        </w:rPr>
      </w:pPr>
      <w:r>
        <w:rPr>
          <w:b/>
          <w:bCs/>
        </w:rPr>
        <w:t>Overview of image</w:t>
      </w:r>
    </w:p>
    <w:p w14:paraId="4EF824C8" w14:textId="0440C30E" w:rsidR="00530116" w:rsidRDefault="00530116" w:rsidP="00530116">
      <w:pPr>
        <w:pStyle w:val="NoSpacing"/>
      </w:pPr>
      <w:r>
        <w:t xml:space="preserve">This image is meant to help students, early-career geoscientists and faculty think about the broader geoscience workforce differently. To do this, the image highlights different, “fields of interest” in which geoscientists work and the image indicates which of the most common sectors of the workforce these fields intersect. </w:t>
      </w:r>
    </w:p>
    <w:p w14:paraId="78A5CEB7" w14:textId="0BF845AF" w:rsidR="00530116" w:rsidRDefault="00530116" w:rsidP="00530116">
      <w:pPr>
        <w:pStyle w:val="NoSpacing"/>
      </w:pPr>
    </w:p>
    <w:p w14:paraId="4E960026" w14:textId="4387A450" w:rsidR="00530116" w:rsidRDefault="00530116" w:rsidP="00530116">
      <w:pPr>
        <w:pStyle w:val="NoSpacing"/>
      </w:pPr>
      <w:r>
        <w:t>Overall, the image is circular in shape. The “fields of interest” are represented by gray triangular wedges that radiate outward from 5 concentric circles, which represent the different sectors of the geoscience workforce. Inside the gray wedges, there is a list of example occupational titles in which geoscientists commonly hold. The central circles have the names of each sector and change in color from</w:t>
      </w:r>
      <w:r w:rsidR="00D11548">
        <w:t xml:space="preserve"> light</w:t>
      </w:r>
      <w:r>
        <w:t xml:space="preserve"> green to </w:t>
      </w:r>
      <w:r w:rsidR="00D11548">
        <w:t xml:space="preserve">dark </w:t>
      </w:r>
      <w:r>
        <w:t>teal moving outward</w:t>
      </w:r>
      <w:r w:rsidR="00D11548">
        <w:t xml:space="preserve"> from the center</w:t>
      </w:r>
      <w:r>
        <w:t xml:space="preserve">. </w:t>
      </w:r>
      <w:r w:rsidR="00D11548">
        <w:t xml:space="preserve">The innermost and smallest circle is light green and is labeled, “Nonprofit.” The next circle is medium green and is labeled, “Academia.” The third circle is turquoise and is labeled, “Government.” The fourth circle is light teal and is labeled, “Industry.” And the last and largest circle is dark teal and is labeled, “Research.” </w:t>
      </w:r>
    </w:p>
    <w:p w14:paraId="3163A30E" w14:textId="56732A99" w:rsidR="00530116" w:rsidRDefault="00530116" w:rsidP="00530116">
      <w:pPr>
        <w:pStyle w:val="NoSpacing"/>
      </w:pPr>
    </w:p>
    <w:p w14:paraId="1B36199C" w14:textId="1C28EC7E" w:rsidR="00530116" w:rsidRDefault="00D11548" w:rsidP="00530116">
      <w:pPr>
        <w:pStyle w:val="NoSpacing"/>
      </w:pPr>
      <w:r>
        <w:t>A</w:t>
      </w:r>
      <w:r w:rsidR="00530116">
        <w:t xml:space="preserve">t the top of the image, we start at the “Policy” wedge. Inside the wedge, the occupations include </w:t>
      </w:r>
      <w:r>
        <w:t>C</w:t>
      </w:r>
      <w:r w:rsidR="00530116">
        <w:t>ongressional staffer, Congressman, Elected official</w:t>
      </w:r>
      <w:r>
        <w:t xml:space="preserve">, Foreign affairs officer, Government affairs specialist, Lobbyist, Legislative director, and Science advisor. The “Policy” wedge intersects the “Industry,” “Government,” and “Nonprofit” circles. </w:t>
      </w:r>
    </w:p>
    <w:p w14:paraId="69055D89" w14:textId="0DE24C38" w:rsidR="00D11548" w:rsidRDefault="00D11548" w:rsidP="00530116">
      <w:pPr>
        <w:pStyle w:val="NoSpacing"/>
      </w:pPr>
    </w:p>
    <w:p w14:paraId="3D92AA4E" w14:textId="1D7123C0" w:rsidR="00D11548" w:rsidRDefault="00D11548" w:rsidP="00530116">
      <w:pPr>
        <w:pStyle w:val="NoSpacing"/>
      </w:pPr>
      <w:r>
        <w:t xml:space="preserve">Moving clockwise to the right, there is the “Writing” wedge. Inside this wedge the occupations listed are Communications specialist, Novelist, Science journalist, and Screenwriter. This wedge intersects the “Industry” and “Nonprofit” circles. </w:t>
      </w:r>
    </w:p>
    <w:p w14:paraId="18754655" w14:textId="6617EC97" w:rsidR="00D11548" w:rsidRDefault="00D11548" w:rsidP="00530116">
      <w:pPr>
        <w:pStyle w:val="NoSpacing"/>
      </w:pPr>
    </w:p>
    <w:p w14:paraId="3EDC4229" w14:textId="34283531" w:rsidR="00D11548" w:rsidRDefault="00D11548" w:rsidP="00530116">
      <w:pPr>
        <w:pStyle w:val="NoSpacing"/>
      </w:pPr>
      <w:r>
        <w:t xml:space="preserve">The next wedge to the right is labeled “Education.” Inside the wedge, the occupations listed are Informal educator, K-12 teacher, Outreach specialist, and Professor. This wedge intersects the “Research,” “Government,” “Academia,” and “Nonprofit” circles. </w:t>
      </w:r>
    </w:p>
    <w:p w14:paraId="058D689A" w14:textId="1CF2A095" w:rsidR="00D11548" w:rsidRDefault="00D11548" w:rsidP="00530116">
      <w:pPr>
        <w:pStyle w:val="NoSpacing"/>
      </w:pPr>
    </w:p>
    <w:p w14:paraId="2307364B" w14:textId="31935186" w:rsidR="00D11548" w:rsidRDefault="0070761E" w:rsidP="00530116">
      <w:pPr>
        <w:pStyle w:val="NoSpacing"/>
      </w:pPr>
      <w:r>
        <w:t xml:space="preserve">The next wedge in the circle is “Medicine.” Inside it says Epidemiologist, Medical specialist, Physician, and Toxicologist. It intersects the “Research,” and “Industry” circles. </w:t>
      </w:r>
    </w:p>
    <w:p w14:paraId="7BAB3DEB" w14:textId="73736212" w:rsidR="0070761E" w:rsidRDefault="0070761E" w:rsidP="00530116">
      <w:pPr>
        <w:pStyle w:val="NoSpacing"/>
      </w:pPr>
    </w:p>
    <w:p w14:paraId="2C863690" w14:textId="529A3DE0" w:rsidR="0070761E" w:rsidRDefault="0070761E" w:rsidP="00530116">
      <w:pPr>
        <w:pStyle w:val="NoSpacing"/>
      </w:pPr>
      <w:r>
        <w:t xml:space="preserve">The next wedge is the largest in the image. It goes from about 4:00 to 6:00 if the circle were a clock. This large wedge is labeled, “Science.” It includes the following geoscience occupations: Astronomer, Atmospheric Scientist, Engineering geologist, Geoarchaeologist, Geochemist, Geologist, Geophysicist, Hydrologist, Hydrogeologist, Mineralogist, Micropaleontologist, Oceanographer, Planetary scientist, Sedimentary petrologist, Seismic interpreter, and Soil scientist. The wedge intersects all of the concentric circles: “Research,” “Industry,” “Government,” “Academia,” and “Nonprofit.” </w:t>
      </w:r>
    </w:p>
    <w:p w14:paraId="0244A66D" w14:textId="1EB1543A" w:rsidR="0070761E" w:rsidRDefault="0070761E" w:rsidP="00530116">
      <w:pPr>
        <w:pStyle w:val="NoSpacing"/>
      </w:pPr>
    </w:p>
    <w:p w14:paraId="13F90A7E" w14:textId="0EC8F8F1" w:rsidR="0070761E" w:rsidRDefault="0070761E" w:rsidP="00530116">
      <w:pPr>
        <w:pStyle w:val="NoSpacing"/>
      </w:pPr>
      <w:r>
        <w:t>The next wedge is found on the bottom-left side of the circle. It’s labeled, “Art.” Inside, the occupations listed include Graphic designer, Illustrator, Science communicator, and Sculptor. The wedge intersects all concentric circles</w:t>
      </w:r>
      <w:r w:rsidR="00995E30">
        <w:t>,</w:t>
      </w:r>
      <w:r>
        <w:t xml:space="preserve"> similar to the “Science” wedge. </w:t>
      </w:r>
    </w:p>
    <w:p w14:paraId="796DB1E5" w14:textId="004E951B" w:rsidR="0070761E" w:rsidRDefault="0070761E" w:rsidP="00530116">
      <w:pPr>
        <w:pStyle w:val="NoSpacing"/>
      </w:pPr>
    </w:p>
    <w:p w14:paraId="752A4674" w14:textId="66C22F57" w:rsidR="0070761E" w:rsidRDefault="0070761E" w:rsidP="00530116">
      <w:pPr>
        <w:pStyle w:val="NoSpacing"/>
      </w:pPr>
      <w:r>
        <w:t xml:space="preserve">The next wedge is labeled, “Engineering.” Inside it lists occupations including Agricultural engineer, Chemical engineer, Civil engineer, Environmental engineer, Geological engineer, Mechanical engineer, Mining engineer, and Petroleum engineer. The wedge intersects the “Research,” “Industry,” “Government,” and “Academia” circles. </w:t>
      </w:r>
    </w:p>
    <w:p w14:paraId="429F086D" w14:textId="5C03DB54" w:rsidR="0070761E" w:rsidRDefault="0070761E" w:rsidP="00530116">
      <w:pPr>
        <w:pStyle w:val="NoSpacing"/>
      </w:pPr>
      <w:r>
        <w:lastRenderedPageBreak/>
        <w:t xml:space="preserve">The second to last </w:t>
      </w:r>
      <w:r w:rsidR="00995E30">
        <w:t>wedge</w:t>
      </w:r>
      <w:r>
        <w:t xml:space="preserve"> at about the 10:00 position on a clock is labeled “Law.” Inside it has occupations including Environmental lawyer, Forensic scientist, General counsel, Land use lawyer, Law enforcement officer, and Real estate lawyer. It intersects the “Industry,” and “Government” circles. </w:t>
      </w:r>
    </w:p>
    <w:p w14:paraId="7E9CB451" w14:textId="5CBE806F" w:rsidR="00995E30" w:rsidRDefault="00995E30" w:rsidP="00530116">
      <w:pPr>
        <w:pStyle w:val="NoSpacing"/>
      </w:pPr>
    </w:p>
    <w:p w14:paraId="135209A7" w14:textId="4F02E73A" w:rsidR="00995E30" w:rsidRDefault="00995E30" w:rsidP="00530116">
      <w:pPr>
        <w:pStyle w:val="NoSpacing"/>
      </w:pPr>
      <w:r>
        <w:t xml:space="preserve">The last wedge is labeled “Business” and is at the 11:00 position on a clock, directly to the left of “Policy” where we started. Inside the “Business” wedge, it lists the following occupations: Computer scientist, Defense contractor, Entrepreneur, Environmental manager, Financial advisor, GIS technician, Intelligence officer, Market analyst, and Spatial data analyst. This wedge intersects the “Industry,” “Government” and “Nonprofit” circles. </w:t>
      </w:r>
    </w:p>
    <w:p w14:paraId="3D6D8652" w14:textId="2DC6C0FF" w:rsidR="00995E30" w:rsidRDefault="00995E30" w:rsidP="00530116">
      <w:pPr>
        <w:pStyle w:val="NoSpacing"/>
      </w:pPr>
    </w:p>
    <w:p w14:paraId="3CE6BBDF" w14:textId="3C8475A9" w:rsidR="00995E30" w:rsidRDefault="00995E30" w:rsidP="00530116">
      <w:pPr>
        <w:pStyle w:val="NoSpacing"/>
      </w:pPr>
      <w:r>
        <w:t>End of graphic</w:t>
      </w:r>
    </w:p>
    <w:p w14:paraId="65D3104C" w14:textId="77777777" w:rsidR="00530116" w:rsidRPr="00530116" w:rsidRDefault="00530116" w:rsidP="00530116">
      <w:pPr>
        <w:pStyle w:val="NoSpacing"/>
      </w:pPr>
    </w:p>
    <w:p w14:paraId="402D2A89" w14:textId="1FC5A33C" w:rsidR="00530116" w:rsidRDefault="00530116" w:rsidP="00530116">
      <w:pPr>
        <w:pStyle w:val="NoSpacing"/>
      </w:pPr>
    </w:p>
    <w:p w14:paraId="7C1409FD" w14:textId="77777777" w:rsidR="00530116" w:rsidRDefault="00530116" w:rsidP="00530116">
      <w:pPr>
        <w:pStyle w:val="NoSpacing"/>
      </w:pPr>
    </w:p>
    <w:sectPr w:rsidR="0053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0116"/>
    <w:rsid w:val="003D0556"/>
    <w:rsid w:val="00530116"/>
    <w:rsid w:val="0070761E"/>
    <w:rsid w:val="00995E30"/>
    <w:rsid w:val="00D11548"/>
    <w:rsid w:val="00E0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4962"/>
  <w15:chartTrackingRefBased/>
  <w15:docId w15:val="{E9E3941C-D90E-4509-8B33-B8DC1961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1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Houlton</dc:creator>
  <cp:keywords/>
  <dc:description/>
  <cp:lastModifiedBy>Heather Houlton</cp:lastModifiedBy>
  <cp:revision>2</cp:revision>
  <dcterms:created xsi:type="dcterms:W3CDTF">2021-10-26T11:28:00Z</dcterms:created>
  <dcterms:modified xsi:type="dcterms:W3CDTF">2021-10-26T12:13:00Z</dcterms:modified>
</cp:coreProperties>
</file>